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C0" w:rsidRPr="00812FC0" w:rsidRDefault="00812FC0" w:rsidP="00812FC0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0"/>
          <w:szCs w:val="40"/>
          <w:lang w:bidi="ar-SY"/>
        </w:rPr>
      </w:pPr>
      <w:r w:rsidRPr="00812FC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>خطبة الجامع الأموي لفضيلة الشيخ مأمون رحمة</w:t>
      </w:r>
    </w:p>
    <w:p w:rsidR="00812FC0" w:rsidRPr="00812FC0" w:rsidRDefault="00812FC0" w:rsidP="00812FC0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8</w:t>
      </w:r>
      <w:r w:rsidRPr="00812FC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من 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صفر</w:t>
      </w:r>
      <w:r w:rsidRPr="00812FC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143</w:t>
      </w:r>
      <w:r w:rsidRPr="00812FC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7</w:t>
      </w:r>
      <w:r w:rsidRPr="00812FC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هـ / 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20</w:t>
      </w:r>
      <w:r w:rsidRPr="00812FC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من 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تشرين الثاني</w:t>
      </w:r>
      <w:bookmarkStart w:id="0" w:name="_GoBack"/>
      <w:bookmarkEnd w:id="0"/>
      <w:r w:rsidRPr="00812FC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2015 م</w:t>
      </w:r>
    </w:p>
    <w:p w:rsidR="002D3D5B" w:rsidRDefault="00AD34E7" w:rsidP="00AD34E7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الحمد لله رب العالمين،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الحمد لله حق حمده</w:t>
      </w:r>
      <w:r w:rsidR="002D3D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2D3D5B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وأشهد أن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لا إله إلا الله وحده لا شريك له</w:t>
      </w:r>
      <w:r w:rsidR="002D3D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2D3D5B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وأشهد أن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محمداً عبده ورسوله وصفيه وخليله</w:t>
      </w:r>
      <w:r w:rsidR="002D3D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2D3D5B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اللهم صل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وسلم وبارك على نور الهدى محمد</w:t>
      </w:r>
      <w:r w:rsidR="002D3D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وعلى </w:t>
      </w:r>
      <w:proofErr w:type="spellStart"/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آله</w:t>
      </w:r>
      <w:proofErr w:type="spellEnd"/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وصحبه أجمعين</w:t>
      </w:r>
      <w:r w:rsidR="002D3D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وارض اللهم عن الصحابة</w:t>
      </w:r>
      <w:r w:rsidR="002D3D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2D3D5B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ومن اهتدى بهديهم و</w:t>
      </w:r>
      <w:r w:rsidR="002D3D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2D3D5B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س</w:t>
      </w:r>
      <w:r w:rsidR="002D3D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ن بسنتهم إلى يوم الدين</w:t>
      </w:r>
      <w:r w:rsidR="002D3D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. </w:t>
      </w:r>
    </w:p>
    <w:p w:rsidR="002D3D5B" w:rsidRDefault="00AD34E7" w:rsidP="00AD34E7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عباد الله</w:t>
      </w:r>
      <w:r w:rsidR="002D3D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2D3D5B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أوصي نفسي وإياكم بتقوى الله عز</w:t>
      </w:r>
      <w:r w:rsidR="002D3D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وجل</w:t>
      </w:r>
      <w:r w:rsidR="002D3D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2D3D5B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واعلموا أنكم ملاقوه وبشر المؤمنين</w:t>
      </w:r>
      <w:r w:rsidR="002D3D5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2D3D5B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</w:p>
    <w:p w:rsidR="002D3D5B" w:rsidRDefault="002D3D5B" w:rsidP="00AD34E7">
      <w:pPr>
        <w:spacing w:after="0" w:line="240" w:lineRule="auto"/>
        <w:jc w:val="lowKashida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يقول المولى جل جلاله في محكم التنزيل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: </w:t>
      </w:r>
      <w:r w:rsidR="00AD34E7">
        <w:rPr>
          <w:rFonts w:ascii="Traditional Arabic" w:eastAsia="Times New Roman" w:hAnsi="Traditional Arabic" w:cs="Traditional Arabic" w:hint="cs"/>
          <w:sz w:val="40"/>
          <w:szCs w:val="40"/>
          <w:lang w:bidi="ar-SY"/>
        </w:rPr>
        <w:sym w:font="AGA Arabesque" w:char="F029"/>
      </w:r>
      <w:r w:rsidRPr="002D3D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نَحْنُ</w:t>
      </w:r>
      <w:r w:rsidRPr="002D3D5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D3D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نَقُصُّ</w:t>
      </w:r>
      <w:r w:rsidRPr="002D3D5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D3D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عَلَيْكَ</w:t>
      </w:r>
      <w:r w:rsidRPr="002D3D5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D3D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نَبَأَهُمْ</w:t>
      </w:r>
      <w:r w:rsidRPr="002D3D5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D3D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بِالْحَقِّ</w:t>
      </w:r>
      <w:r w:rsidRPr="002D3D5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D3D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إِنَّهُمْ</w:t>
      </w:r>
      <w:r w:rsidRPr="002D3D5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D3D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فِتْيَةٌ</w:t>
      </w:r>
      <w:r w:rsidRPr="002D3D5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D3D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آمَنُوا</w:t>
      </w:r>
      <w:r w:rsidRPr="002D3D5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D3D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بِرَبِّهِمْ</w:t>
      </w:r>
      <w:r w:rsidRPr="002D3D5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D3D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وَزِدْنَاهُمْ</w:t>
      </w:r>
      <w:r w:rsidRPr="002D3D5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D3D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هُدًى</w:t>
      </w:r>
      <w:r w:rsidR="00AD34E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*</w:t>
      </w:r>
      <w:r w:rsidRPr="002D3D5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D3D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وَرَبَطْنَا</w:t>
      </w:r>
      <w:r w:rsidRPr="002D3D5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D3D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عَلَى</w:t>
      </w:r>
      <w:r w:rsidRPr="002D3D5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D3D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قُلُوبِهِمْ</w:t>
      </w:r>
      <w:r w:rsidRPr="002D3D5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D3D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إِذْ</w:t>
      </w:r>
      <w:r w:rsidRPr="002D3D5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D3D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قَامُوا</w:t>
      </w:r>
      <w:r w:rsidRPr="002D3D5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D3D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فَقَالُوا</w:t>
      </w:r>
      <w:r w:rsidRPr="002D3D5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D3D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رَبُّنَا</w:t>
      </w:r>
      <w:r w:rsidRPr="002D3D5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D3D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رَبُّ</w:t>
      </w:r>
      <w:r w:rsidRPr="002D3D5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D3D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السَّمَاوَاتِ</w:t>
      </w:r>
      <w:r w:rsidRPr="002D3D5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D3D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وَالْأَرْضِ</w:t>
      </w:r>
      <w:r w:rsidRPr="002D3D5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D3D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لَنْ</w:t>
      </w:r>
      <w:r w:rsidRPr="002D3D5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D3D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نَدْعُوَ</w:t>
      </w:r>
      <w:r w:rsidRPr="002D3D5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D3D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مِنْ</w:t>
      </w:r>
      <w:r w:rsidRPr="002D3D5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D3D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دُونِهِ</w:t>
      </w:r>
      <w:r w:rsidRPr="002D3D5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D3D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إِلَهًا</w:t>
      </w:r>
      <w:r w:rsidRPr="002D3D5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D3D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لَقَدْ</w:t>
      </w:r>
      <w:r w:rsidRPr="002D3D5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D3D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قُلْنَا</w:t>
      </w:r>
      <w:r w:rsidRPr="002D3D5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D3D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إِذًا</w:t>
      </w:r>
      <w:r w:rsidRPr="002D3D5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2D3D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شَطَطًا</w:t>
      </w:r>
      <w:r w:rsidR="00AD34E7">
        <w:rPr>
          <w:rFonts w:ascii="Traditional Arabic" w:hAnsi="Traditional Arabic" w:cs="Traditional Arabic"/>
          <w:color w:val="000000"/>
          <w:sz w:val="40"/>
          <w:szCs w:val="40"/>
        </w:rPr>
        <w:sym w:font="AGA Arabesque" w:char="F028"/>
      </w:r>
      <w:r w:rsidRPr="002D3D5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[</w:t>
      </w:r>
      <w:r w:rsidRPr="002D3D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الكهف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: </w:t>
      </w:r>
      <w:r w:rsidRPr="002D3D5B">
        <w:rPr>
          <w:rFonts w:ascii="Traditional Arabic" w:hAnsi="Traditional Arabic" w:cs="Traditional Arabic"/>
          <w:color w:val="000000"/>
          <w:sz w:val="40"/>
          <w:szCs w:val="40"/>
          <w:rtl/>
        </w:rPr>
        <w:t>13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-</w:t>
      </w:r>
      <w:r w:rsidRPr="002D3D5B">
        <w:rPr>
          <w:rFonts w:ascii="Traditional Arabic" w:hAnsi="Traditional Arabic" w:cs="Traditional Arabic"/>
          <w:color w:val="000000"/>
          <w:sz w:val="40"/>
          <w:szCs w:val="40"/>
          <w:rtl/>
        </w:rPr>
        <w:t>14]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</w:p>
    <w:p w:rsidR="00AD34E7" w:rsidRDefault="002D3D5B" w:rsidP="00AD34E7">
      <w:pPr>
        <w:spacing w:after="0" w:line="240" w:lineRule="auto"/>
        <w:jc w:val="lowKashida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روى الإمام مسلم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أن رسول الله صلى الله عليه وسلم قال: 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((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المؤمن القوي خير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وأحب إلى الله من المؤمن الضعيف، وفي كل خير)).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AD34E7" w:rsidRDefault="002D3D5B" w:rsidP="00AD34E7">
      <w:pPr>
        <w:spacing w:after="0" w:line="240" w:lineRule="auto"/>
        <w:jc w:val="lowKashida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معاشر السادة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لقد أشاد الإسلام بالشباب الذين يعيشون للمبادئ ويفنون بها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فهم ي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ظهرون في ميادين الحياة كما تظهر الشهب في جنح الظلام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ما أن تلتمع حتى ت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نطفئ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إنها في سرعت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ها الخاطفة وهي تشق ظلام الليل ت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ستنفد حياتها وحرارتها في انطلاقها وحركتها، وكذلك رجال </w:t>
      </w:r>
      <w:r w:rsidR="006F38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المبادئ ي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6F38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ذيبون قواهم وشبابهم في أداء رسالتهم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F38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ويسكبون دماءهم ويحرقون أعصابهم لتتألق بها الرسالات التي يعملون لها، فتتحول بهم إلى سيل جارف ويتحولون بعدها إلى رفات هامد، هذا هو سبيل الفدائية المحفور في تاريخ البشر منذ الأزل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F38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وقد كان محمد بن عبد الله صلوات الله وسلامه عليه الفدائي الأول لدعوته الكبيرة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خُوِّ</w:t>
      </w:r>
      <w:r w:rsidR="006F38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 في الله ما لم يخف أحد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F38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وأوذي في الله ما لم يؤذى أحد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F38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وبذل مشاعره وجهوده وآماله وأحزانه وأفراحه على إنجاح رسالته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F38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ثم س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6F38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6F38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من هذه الدنيا كما ت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ُسل الشعرة من العجين</w:t>
      </w:r>
      <w:r w:rsidR="006F38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فلم ي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6F38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مسسه شيء من كبريها أو جاهها أو راحتها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F38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بل لقد سرت عدوى هذه التضحية إلى أسرته فلم ت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6F38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6F38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ث منه شيئاً إلا البلاء والتشريد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F38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وه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6F38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نا أمر يجب أن نعرفه، إن الآلام ليست سواء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F38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هناك آلام و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6F38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ض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6F38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يعة وأ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6F38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خرى رفيعة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F38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فالذين ي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ُحكم عليهم بالسجن سنين طويلة</w:t>
      </w:r>
      <w:r w:rsidR="006F38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في الأشغال الشاقة فهم يتعرضون لهذا الشقاء بسبب جرائمهم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F38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بيد أن هناك من الرجال الأحرار من يقضون أعمارهم في ك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6F38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دٍّ موصول </w:t>
      </w:r>
      <w:r w:rsidR="00CF05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وأعباء جسام ب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F05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راً بربهم وجهاداً لدينهم </w:t>
      </w:r>
      <w:r w:rsidR="00CF05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lastRenderedPageBreak/>
        <w:t>وإعزازاً لإخوا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نهم ودفاعاً عن كرامتهم وأوطانهم</w:t>
      </w:r>
      <w:r w:rsidR="00CF05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وشتان بين ألم وألم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CF05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وشتان بين شهيد ت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F05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ذهب نفسه في سبيل الله والدفاع عن الحق والمبادئ وبين ق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F05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تيل تزهق روحه قصاصاً وعدلا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ً.</w:t>
      </w:r>
      <w:r w:rsidR="00CF05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AD34E7" w:rsidRDefault="00CF0504" w:rsidP="00AD34E7">
      <w:pPr>
        <w:spacing w:after="0" w:line="240" w:lineRule="auto"/>
        <w:jc w:val="lowKashida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والحق أن المرء يكون قوة غالبة عندما يعمل وهو يستمد من الله العزم والجهد والتوفيق والنجاح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وقد كان رسول الله صلوات الله وسلامه عليه يلقى الأعداء بروح طامحة وقدم ثابتة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فكان يقول فيما رواه أبو دا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ود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((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اللهم بك أص</w:t>
      </w:r>
      <w:r w:rsidR="003E5D2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 وبك أجول وبك أقاتل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اللهم إنا نجعلك في نحورهم ونعوذ بك من شرورهم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)).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AD34E7" w:rsidRDefault="00CF0504" w:rsidP="00AD34E7">
      <w:pPr>
        <w:spacing w:after="0" w:line="240" w:lineRule="auto"/>
        <w:jc w:val="lowKashida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إن القوة البدنية نعمة من نعم الله على الإنسان كي ي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ؤدي واجبه ويبلغ أهدافه وي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ُؤدي الحقوق المكتوبة عليه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ولهذا أكد القرآن الكريم على القوة البدنية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على أهمية القوة البدينة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وأن الوظائف القيادية وأن الوظائف العامة لا تنهض إلا </w:t>
      </w:r>
      <w:r w:rsid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بها، فإن اليهود لما اعترضوا أن 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بعث الله فيهم من يقودهم ويربيهم،</w:t>
      </w:r>
      <w:r w:rsid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9"/>
      </w:r>
      <w:r w:rsidR="00EF42F3" w:rsidRP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قَالُوا</w:t>
      </w:r>
      <w:r w:rsidR="00EF42F3" w:rsidRPr="00EF42F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EF42F3" w:rsidRP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أَنَّى</w:t>
      </w:r>
      <w:r w:rsidR="00EF42F3" w:rsidRPr="00EF42F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EF42F3" w:rsidRP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يَكُونُ</w:t>
      </w:r>
      <w:r w:rsidR="00EF42F3" w:rsidRPr="00EF42F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EF42F3" w:rsidRP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لَهُ</w:t>
      </w:r>
      <w:r w:rsidR="00EF42F3" w:rsidRPr="00EF42F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EF42F3" w:rsidRP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الْمُلْكُ</w:t>
      </w:r>
      <w:r w:rsidR="00EF42F3" w:rsidRPr="00EF42F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EF42F3" w:rsidRP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عَلَيْنَا</w:t>
      </w:r>
      <w:r w:rsidR="00EF42F3" w:rsidRPr="00EF42F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EF42F3" w:rsidRP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وَنَحْنُ</w:t>
      </w:r>
      <w:r w:rsidR="00EF42F3" w:rsidRPr="00EF42F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EF42F3" w:rsidRP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أَحَقُّ</w:t>
      </w:r>
      <w:r w:rsidR="00EF42F3" w:rsidRPr="00EF42F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EF42F3" w:rsidRP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بِالْمُلْكِ</w:t>
      </w:r>
      <w:r w:rsidR="00EF42F3" w:rsidRPr="00EF42F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EF42F3" w:rsidRP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مِنْهُ</w:t>
      </w:r>
      <w:r w:rsidR="00EF42F3" w:rsidRPr="00EF42F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EF42F3" w:rsidRP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وَلَمْ</w:t>
      </w:r>
      <w:r w:rsidR="00EF42F3" w:rsidRPr="00EF42F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EF42F3" w:rsidRP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يُؤْتَ</w:t>
      </w:r>
      <w:r w:rsidR="00EF42F3" w:rsidRPr="00EF42F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EF42F3" w:rsidRP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سَعَةً</w:t>
      </w:r>
      <w:r w:rsidR="00EF42F3" w:rsidRPr="00EF42F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EF42F3" w:rsidRP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مِنَ</w:t>
      </w:r>
      <w:r w:rsidR="00EF42F3" w:rsidRPr="00EF42F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الْمَال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8"/>
      </w:r>
      <w:r w:rsidR="00EF42F3" w:rsidRPr="00EF42F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[</w:t>
      </w:r>
      <w:r w:rsidR="00EF42F3" w:rsidRP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البقرة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: </w:t>
      </w:r>
      <w:r w:rsidR="00EF42F3" w:rsidRPr="00EF42F3">
        <w:rPr>
          <w:rFonts w:ascii="Traditional Arabic" w:hAnsi="Traditional Arabic" w:cs="Traditional Arabic"/>
          <w:color w:val="000000"/>
          <w:sz w:val="40"/>
          <w:szCs w:val="40"/>
          <w:rtl/>
        </w:rPr>
        <w:t>247]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كأن طبيعة القوم في تقدير الأشخاص بالمال تهيمن عليهم وتطل من وراء حكمهم على الأمور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فأفهمهم الله جل شأنه أن الرجال الكبار يكونون كباراً بالمعادن التي ي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صاغون منها والمواهب التي ي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رزقون بها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والقوة العلمية والبدينة هي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التي تجعلهم يستطيعون أن ينهضوا بما يحملون</w:t>
      </w:r>
      <w:r w:rsid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من أعباء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قال سبحانه موضحاً هذه الحقائق</w:t>
      </w:r>
      <w:r w:rsid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: 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9"/>
      </w:r>
      <w:r w:rsidR="00EF42F3" w:rsidRP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قَالَ</w:t>
      </w:r>
      <w:r w:rsidR="00EF42F3" w:rsidRPr="00EF42F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EF42F3" w:rsidRP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إِنَّ</w:t>
      </w:r>
      <w:r w:rsidR="00EF42F3" w:rsidRPr="00EF42F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EF42F3" w:rsidRP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اللَّهَ</w:t>
      </w:r>
      <w:r w:rsidR="00EF42F3" w:rsidRPr="00EF42F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EF42F3" w:rsidRP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اصْطَفَاهُ</w:t>
      </w:r>
      <w:r w:rsidR="00EF42F3" w:rsidRPr="00EF42F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EF42F3" w:rsidRP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عَلَيْكُمْ</w:t>
      </w:r>
      <w:r w:rsidR="00EF42F3" w:rsidRPr="00EF42F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EF42F3" w:rsidRP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وَزَادَهُ</w:t>
      </w:r>
      <w:r w:rsidR="00EF42F3" w:rsidRPr="00EF42F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EF42F3" w:rsidRP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بَسْطَةً</w:t>
      </w:r>
      <w:r w:rsidR="00EF42F3" w:rsidRPr="00EF42F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EF42F3" w:rsidRP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فِي</w:t>
      </w:r>
      <w:r w:rsidR="00EF42F3" w:rsidRPr="00EF42F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EF42F3" w:rsidRP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الْعِلْمِ</w:t>
      </w:r>
      <w:r w:rsidR="00EF42F3" w:rsidRPr="00EF42F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وَالْجِسْم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8"/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EF42F3" w:rsidRPr="00EF42F3">
        <w:rPr>
          <w:rFonts w:ascii="Traditional Arabic" w:hAnsi="Traditional Arabic" w:cs="Traditional Arabic"/>
          <w:color w:val="000000"/>
          <w:sz w:val="40"/>
          <w:szCs w:val="40"/>
          <w:rtl/>
        </w:rPr>
        <w:t>[</w:t>
      </w:r>
      <w:r w:rsidR="00EF42F3" w:rsidRP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البقرة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: </w:t>
      </w:r>
      <w:r w:rsidR="00EF42F3" w:rsidRPr="00EF42F3">
        <w:rPr>
          <w:rFonts w:ascii="Traditional Arabic" w:hAnsi="Traditional Arabic" w:cs="Traditional Arabic"/>
          <w:color w:val="000000"/>
          <w:sz w:val="40"/>
          <w:szCs w:val="40"/>
          <w:rtl/>
        </w:rPr>
        <w:t>247]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ومعنى البسطة في العلم أن يكون القائد حكيما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</w:t>
      </w:r>
      <w:r w:rsid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فقهيا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</w:t>
      </w:r>
      <w:r w:rsid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دركا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</w:t>
      </w:r>
      <w:r w:rsid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للأمور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واضعا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 كل شيء موضعه دون مغالاة أ</w:t>
      </w:r>
      <w:r w:rsid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 تفريط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ومعنى البسطة في الجسم أن الإنسان يستطيع أن يؤدي ما عليه وأ</w:t>
      </w:r>
      <w:r w:rsid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ينطلق في الوجه الذي يبتغيه دون أن يغلبه إعياء أو يقف به داء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من أجل ذلك حرص النبي صلى الله عليه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وسلم أن يربي شباباً وهبوا لله أ</w:t>
      </w:r>
      <w:r w:rsid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عمارهم وكرسوا له قواهم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واستطاعوا أن يكونوا قذائف الحق التي دمر بها الباطل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واستطاعوا أن يكونوا مشاعل النور التي أضاء بها الظلام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واستطاعوا أ</w:t>
      </w:r>
      <w:r w:rsid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يكونوا طلائع الفجر الذي طلع على الدنيا بحضارة الإسلام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فأغناها روحياً ومادياً بعد أزمات روحية ومادية طحنت البشرية وأسقطت قدرها وجعلت همتها خسيسة وحركتها كليلة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وهؤ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لاء هم الذين بذلوا الجهود في تأديب</w:t>
      </w:r>
      <w:r w:rsid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الباطل وقمع غروره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وفي رفع راية الحق وإعلان مبادئه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="00EF42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1C02F7" w:rsidRDefault="00EF42F3" w:rsidP="00AD34E7">
      <w:pPr>
        <w:spacing w:after="0" w:line="240" w:lineRule="auto"/>
        <w:jc w:val="lowKashida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lastRenderedPageBreak/>
        <w:t>وانظر إلى ال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رجال الثلاثة الذين قتلوا في مؤتة،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وهم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زيد بن حارثة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وجعفر بن أبي طالب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وعبد الله بن رواحة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كانوا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شباباً تقريباً في الثلاثين من أ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عمارهم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ومع ذلك فإن زيد بن حارثة تلاشى في رماح الرومان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وجاء بعده جعفر فقاتل بضراوة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وكان رجلاً فيه كبرياء الإيمان واعتزاز أهل اليقين بما و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هبوا من فضائل وشرف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زيد بن حارثة </w:t>
      </w:r>
      <w:r w:rsidR="009471B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خ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9471B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َّف ولداً اسمه أسامة بن زيد</w:t>
      </w:r>
      <w:r w:rsidR="009471B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وأسامة بن زيد جعله النبي صلى الله عليه وسلم قائداً على الجيش لمقاتلة الرومان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9471B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وليدرك ثأر أبيه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9471B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شاب عمره ثمانية عشرة عاماً ي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9471B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9471B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9471B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ى القيادة ويتولاها بجداره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9471B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لهؤ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لاء الرجال مضى الإيمان في طريقه</w:t>
      </w:r>
      <w:r w:rsidR="009471B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من هنا ندرك أن الشباب أحوج أهل الأرض إلى مشرفين أمناء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9471B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9471B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دركون كيف يستغلون قوتهم في الخير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9471B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وي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9471B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هذبون غرائزهم ويجعلونها لا تتمرد ولا تنزلق ولا تنحرف</w:t>
      </w:r>
      <w:r w:rsidR="00AD34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9471B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الأمر ي</w:t>
      </w:r>
      <w:r w:rsidR="001C02F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9471B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حتاج إلى </w:t>
      </w:r>
      <w:r w:rsidR="00F36A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أولياء</w:t>
      </w:r>
      <w:r w:rsidR="009471B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أمور </w:t>
      </w:r>
      <w:r w:rsidR="00F36A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في المجتمع كله وفي الأسرة خاصة</w:t>
      </w:r>
      <w:r w:rsidR="001C02F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F36A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يؤمنون بالله ويؤمنون بالقيم التي أودعها الله في دينه</w:t>
      </w:r>
      <w:r w:rsidR="001C02F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وب</w:t>
      </w:r>
      <w:r w:rsidR="00F36A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القواعد السلوكية والأخلاقية </w:t>
      </w:r>
      <w:r w:rsidR="001C02F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التي لا بد أن يسير الشباب عليها، حتى تؤمن عقباه</w:t>
      </w:r>
      <w:r w:rsidR="00F36A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وينتظ</w:t>
      </w:r>
      <w:r w:rsidR="001C02F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 الخير له.</w:t>
      </w:r>
      <w:r w:rsidR="00F36A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1C02F7" w:rsidRDefault="00F36A59" w:rsidP="00AD34E7">
      <w:pPr>
        <w:spacing w:after="0" w:line="240" w:lineRule="auto"/>
        <w:jc w:val="lowKashida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يا سادة</w:t>
      </w:r>
      <w:r w:rsidR="001C02F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لقد كان من أثر انتشار المذاهب المادية في عصرنا الحاضر أن تغيرت القيم الخلقية تغيرا</w:t>
      </w:r>
      <w:r w:rsidR="001C02F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كبيراً</w:t>
      </w:r>
      <w:r w:rsidR="001C02F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وأصبحت الفضا</w:t>
      </w:r>
      <w:r w:rsidR="001C02F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ئل النفسية عند كثير من الناس عبئاً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ثقيلا</w:t>
      </w:r>
      <w:r w:rsidR="001C02F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ينبغي الخلاص منه</w:t>
      </w:r>
      <w:r w:rsidR="001C02F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1C02F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واستثقل الشباب ارتقاء المعالي وتسن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 الكمال</w:t>
      </w:r>
      <w:r w:rsidR="001C02F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وليتهم لما أخلدت بهم أهواؤ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هم إلى الأرض اعترفوا بالقصور وتواروا بخزيهم</w:t>
      </w:r>
      <w:r w:rsidR="001C02F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لا إنهم شرعوا ي</w:t>
      </w:r>
      <w:r w:rsidR="001C02F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هونون من شأن الخلال الكريمة التي ع</w:t>
      </w:r>
      <w:r w:rsidR="001C02F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جزوا عن تحصيلها</w:t>
      </w:r>
      <w:r w:rsidR="001C02F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وراحوا يصفونها بأ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نها قيود على النفس البشرية ت</w:t>
      </w:r>
      <w:r w:rsidR="001C02F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ورث الضر والاكتئاب</w:t>
      </w:r>
      <w:r w:rsidR="001C02F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1C02F7" w:rsidRDefault="00F36A59" w:rsidP="001C02F7">
      <w:pPr>
        <w:spacing w:after="0" w:line="240" w:lineRule="auto"/>
        <w:jc w:val="lowKashida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إن الإسلام بين للإنسان بأنه مادة وروح</w:t>
      </w:r>
      <w:r w:rsidR="001C02F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وأن صلته بالسماء أ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عرق من صلته بالأرض</w:t>
      </w:r>
      <w:r w:rsidR="001C02F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ولذلك ينبغي أن يرعاها و</w:t>
      </w:r>
      <w:r w:rsidR="001C02F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أن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يلتزم مطالبها</w:t>
      </w:r>
      <w:r w:rsidR="001C02F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وفي أثناء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وفائه بحقوق هذه الصلة العليا سوف تنازعه نفسه أن يتنكر لها وأن يتمرد عليها</w:t>
      </w:r>
      <w:r w:rsidR="001C02F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وهنا يجب أن يكبح جماحها</w:t>
      </w:r>
      <w:r w:rsidR="001C02F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وأن ي</w:t>
      </w:r>
      <w:r w:rsidR="001C02F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ُكرهها على قبول ما يضايقها، ومجاهدة النفس في هذا المضمار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>خلق لا ينفك عنه مؤمن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ولا يسوغ استث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قال 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مره 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>و الترخص فيه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>نما ترتفع منازل المؤمنين ويت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لق جبين 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>هل التقوى بمقدار انتصارهم على شهواتهم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وامتلاكهم لزمام رغباتهم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1C02F7" w:rsidRDefault="001C02F7" w:rsidP="001C02F7">
      <w:pPr>
        <w:spacing w:after="0" w:line="240" w:lineRule="auto"/>
        <w:jc w:val="lowKashida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>ن العراك الباطني لا ضجيج له ولا سلاح فيه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ولكن هذا العراك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>خطر في نتائج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ه من المعارك التي تنتثر فيها 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>شلاء وتبذل فيها الدماء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ذلك 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>ن جهاد الن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فس هو الطريق الحقيقي الذي يوصل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لى القمم التي تجعل 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>نسان ي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>حتضن المثل العليا ويبذل دونها النفس والنفيس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1C02F7" w:rsidRDefault="001C02F7" w:rsidP="001C02F7">
      <w:pPr>
        <w:spacing w:after="0" w:line="240" w:lineRule="auto"/>
        <w:jc w:val="lowKashida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/>
          <w:sz w:val="40"/>
          <w:szCs w:val="40"/>
          <w:rtl/>
          <w:lang w:bidi="ar-SY"/>
        </w:rPr>
        <w:lastRenderedPageBreak/>
        <w:t xml:space="preserve">ومن الرجولة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ن يبد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المرء اليوم هجومه على المثبطات والعوائق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 يكتسحها من طريق اكتساحاً دون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بطاء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>و تغيب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وكل تسويف لا نتيجة له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لا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>طالة عمر ا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لشر وتقصير عمر الخير في حياة 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>فراد والمجتمعات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1C02F7" w:rsidRDefault="009824C1" w:rsidP="001C02F7">
      <w:pPr>
        <w:spacing w:after="0" w:line="240" w:lineRule="auto"/>
        <w:jc w:val="lowKashida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والواقع 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يا سادة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ن ارتفاع المستوى العلمي وسقوط المستوى النفسي والخلقي شيء مثير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هو بلاء شاع في مجتمعات كثيرة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لماذا ي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فكر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اليوم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كثير من الشباب الذين ف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رضت عليهم تكاليف الجندية 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ن يدفعوا ضريبة الجيب بدل ضريبة الدم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ي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جيبك على ذلك الدكتور 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جاي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لورد </w:t>
      </w:r>
      <w:proofErr w:type="spellStart"/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هاوزر</w:t>
      </w:r>
      <w:proofErr w:type="spellEnd"/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حيث قال في كتابه 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(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عش مئة عام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):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لا ي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فوتني هنا أن أ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شير 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لى 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ما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>ل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لإيمان الديني بأهمية قصوى في حياة البشر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ليس 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بين حمقا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ولا أشد عما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وانتقاص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بصيرة من 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ولئك الذين يزعمون 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نه لا مكانة للدين في العصر الحديث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فالعقيدة هي النجم القطبي الذي ي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هدي الملاحين في عرض البحر 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ذا خيم الظلام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والحياة في عصرنا بحر طام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ٌّ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شد تلاطما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وسع مدى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>حفل بال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خطار والغوامض من بحر الحياة القديم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والحاجة اليوم 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لى العقيدة 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شد منها في 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ي عصر مضى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والنفس ال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آ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منة المطمئنة لا يمكن 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 تبلغ 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هد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>و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ء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ها واستقرارها ما لم تستند 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لى عقيدة راسخة في قوة 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زلية 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بدية ومدد 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أع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>لى و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عمق من ظواهر المادة المتغيرة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1C02F7" w:rsidRPr="001C02F7" w:rsidRDefault="009824C1" w:rsidP="001C02F7">
      <w:pPr>
        <w:spacing w:after="0" w:line="240" w:lineRule="auto"/>
        <w:jc w:val="lowKashida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يا سادة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ن حي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اة الخسة والجبن والفسوق لا تجر 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لا الشقاء على 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صحابها وعلى المجتمع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فال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نسان مكلف بتدبير 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مره والتفويض لربه يبذل جهده ثم يدع عمل ثمراته لحكم الله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والكتاب والسنة يتجاوبا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>ن مع الفطرة في مطالبة ال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نسان بالحرص على ما ينفعه وتجنب ما يضره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وقد ي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>صيب ال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>نسان مع حذره مآس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ٍ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لم تكن في الحسبان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فيستغرب كيف تسللت إليه تلك الآلام مع شدة الحذر والحيطة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وفي مثل هذه الحا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لات ينبغي التسليم لله والتفويض 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ليه فيما قضى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ولو غلب الناس جانب الرضا والتفاؤل على جانب الاعتراض والتشاؤم لعاشوا حياة كريمة مستقرة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وعواطف الناس بإ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زاء ما يوجبها أو ما يفرض عليها لا تتسم غالبا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بالحق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وهذا معنى قوله سبحانه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1C02F7">
        <w:rPr>
          <w:rFonts w:ascii="Traditional Arabic" w:hAnsi="Traditional Arabic" w:cs="Traditional Arabic"/>
          <w:sz w:val="40"/>
          <w:szCs w:val="40"/>
          <w:lang w:bidi="ar-SY"/>
        </w:rPr>
        <w:sym w:font="AGA Arabesque" w:char="F029"/>
      </w:r>
      <w:r w:rsidR="001C02F7" w:rsidRP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وَعَسَى</w:t>
      </w:r>
      <w:r w:rsidR="001C02F7" w:rsidRP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1C02F7" w:rsidRP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أَنْ</w:t>
      </w:r>
      <w:r w:rsidR="001C02F7" w:rsidRP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1C02F7" w:rsidRP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تَكْرَهُوا</w:t>
      </w:r>
      <w:r w:rsidR="001C02F7" w:rsidRP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1C02F7" w:rsidRP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شَيْئًا</w:t>
      </w:r>
      <w:r w:rsidR="001C02F7" w:rsidRP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1C02F7" w:rsidRP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وَهُوَ</w:t>
      </w:r>
      <w:r w:rsidR="001C02F7" w:rsidRP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1C02F7" w:rsidRP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خَيْرٌ</w:t>
      </w:r>
      <w:r w:rsidR="001C02F7" w:rsidRP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1C02F7" w:rsidRP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لَكُمْ</w:t>
      </w:r>
      <w:r w:rsidR="001C02F7" w:rsidRP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1C02F7" w:rsidRP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وَعَسَى</w:t>
      </w:r>
      <w:r w:rsidR="001C02F7" w:rsidRP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1C02F7" w:rsidRP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أَنْ</w:t>
      </w:r>
      <w:r w:rsidR="001C02F7" w:rsidRP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1C02F7" w:rsidRP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تُحِبُّوا</w:t>
      </w:r>
      <w:r w:rsidR="001C02F7" w:rsidRP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1C02F7" w:rsidRP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شَيْئًا</w:t>
      </w:r>
      <w:r w:rsidR="001C02F7" w:rsidRP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1C02F7" w:rsidRP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وَهُوَ</w:t>
      </w:r>
      <w:r w:rsidR="001C02F7" w:rsidRP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1C02F7" w:rsidRP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شَرٌّ</w:t>
      </w:r>
      <w:r w:rsidR="001C02F7" w:rsidRP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1C02F7" w:rsidRP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لَكُمْ</w:t>
      </w:r>
      <w:r w:rsidR="001C02F7" w:rsidRP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1C02F7" w:rsidRP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وَاللَّهُ</w:t>
      </w:r>
      <w:r w:rsidR="001C02F7" w:rsidRP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1C02F7" w:rsidRP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يَعْلَمُ</w:t>
      </w:r>
      <w:r w:rsidR="001C02F7" w:rsidRP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1C02F7" w:rsidRP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وَأَنْتُمْ</w:t>
      </w:r>
      <w:r w:rsidR="001C02F7" w:rsidRP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1C02F7" w:rsidRP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لَا</w:t>
      </w:r>
      <w:r w:rsidR="001C02F7" w:rsidRP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تَعْلَمُون</w:t>
      </w:r>
      <w:r w:rsidR="001C02F7">
        <w:rPr>
          <w:rFonts w:ascii="Traditional Arabic" w:hAnsi="Traditional Arabic" w:cs="Traditional Arabic" w:hint="cs"/>
          <w:sz w:val="40"/>
          <w:szCs w:val="40"/>
          <w:lang w:bidi="ar-SY"/>
        </w:rPr>
        <w:sym w:font="AGA Arabesque" w:char="F028"/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[البقرة: 216].</w:t>
      </w:r>
    </w:p>
    <w:p w:rsidR="00B22E66" w:rsidRDefault="009824C1" w:rsidP="001C02F7">
      <w:pPr>
        <w:spacing w:after="0" w:line="240" w:lineRule="auto"/>
        <w:jc w:val="lowKashida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معاشر السادة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الجمهورية العربية السورية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هذه الدولة العظيمة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بقيادتها وحكومتها وشعبها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ت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واجه حربا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حاقدة دفينة من عارض ال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زياء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عادل الجبير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هذا المعتوه الذي لا ي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دأ في ليله ونهاره 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lastRenderedPageBreak/>
        <w:t>حتى يرى سوريا بلدا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محولا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لى 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1C02F7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نقاض لكي تنعم </w:t>
      </w:r>
      <w:r w:rsidR="001C02F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سرائيل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منها واستقرارها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وتعلن دولتها من الفرات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لى النيل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هذا الصهيوني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عادل الجبير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الذي تربى في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مريكا ونشأ في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>مريكا وي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>علم وي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وجه من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مريكا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لا يريد خيرا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لل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>مة العربية وال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سلامية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ولا حتى لليمن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حرق اليمن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حرق العراق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دمر ال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مة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دمر قيمها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سرق </w:t>
      </w:r>
      <w:proofErr w:type="spellStart"/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بترولها</w:t>
      </w:r>
      <w:proofErr w:type="spellEnd"/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سرق حضارتها و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آ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ثارها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وفعل ما فعل من قتل وتشريد وآلام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ثم بعد ذلك ي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كذب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على نفسه ويكذب على ال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مة العربية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وي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ستخف بالخفاف وي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طالب برحيل قائد هذا الوطن الذي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حبه شعبه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والذي اختاره شعبه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والذي يقول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>ن بشار ال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>سد هو صمام ال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مان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بى من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بى وشاء من شاء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B22E66" w:rsidRDefault="009824C1" w:rsidP="001C02F7">
      <w:pPr>
        <w:spacing w:after="0" w:line="240" w:lineRule="auto"/>
        <w:jc w:val="lowKashida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ونحن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يا سادة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في هذه ال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يام العصيبة وفي نفس الوقت نشهد تقدما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كبيرا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وانتصارات وتضحيات للجيش العربي السوري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نحن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حو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ج اليوم في هذه المرحلة الخطيرة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لى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ن نكون جميعا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جنودا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وفياء لهذا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الوطن.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B22E66" w:rsidRDefault="009824C1" w:rsidP="001C02F7">
      <w:pPr>
        <w:spacing w:after="0" w:line="240" w:lineRule="auto"/>
        <w:jc w:val="lowKashida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عمر المختار رحمه الله عندما قاتل الطليان كان عمره يزيد عن الخمسين عاما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ً،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وعندما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سره الطليان كان يحمل البندقية في يده وعمره يزيد عن السبعين عاما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ً،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وقال للطليان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آنذاك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(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قاتلناكم عشرين عاما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وسنقاتلكم عشرين عاما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ً،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نا قتلت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و مت فانتظروا الجيل الذي سيأتي عليكم حتى يقاتلكم في عقر داركم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).</w:t>
      </w:r>
    </w:p>
    <w:p w:rsidR="00B22E66" w:rsidRDefault="009824C1" w:rsidP="00B22E66">
      <w:pPr>
        <w:spacing w:after="0" w:line="240" w:lineRule="auto"/>
        <w:jc w:val="lowKashida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صاحب الحق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يا سادة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لا يخنع ولا يركع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الذي يدافع عن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>رضه وعن عرض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وعن قيمه وعن مبادئه وعن حضارته لا يخنع ولا يركع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فجدير بنا نحن اليوم كسوريي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>ن نكون و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ن يكون كل واحد منا بركانا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ثائرا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في وجه عارض ال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زياء عادل الجبير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بركاناً ثائراً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في وجه اللص </w:t>
      </w:r>
      <w:proofErr w:type="spellStart"/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ردوغان</w:t>
      </w:r>
      <w:proofErr w:type="spellEnd"/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بركاناً ثائراً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في وجه كل من تآمر علينا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نحن كسوريين لا نقبل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بدا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أن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ي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تي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>لينا شيشاني مرتزق وفرنسي و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>لماني وبريطاني و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>مريكي وسعودي و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ردني وغيرهم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>ن ي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توا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لينا لكي يقطعوا رؤوسن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ا وينتهكوا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عراضنا ويسلبوا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مننا واستقرارنا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عانينا الكثير من التشرد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عانينا الكثير من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سالة الدماء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عانينا الكثير من الويلات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وهم ي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ريدون بعد هذا وذاك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ن ي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خمدوا سورية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ن ي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خمدوا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نفاسها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حتى لا تقوم لها قائمة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فنحن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علنا في هذا الوطن الحبيب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ننا سندافع عن هذا الوطن بكل ما نملك وبكل ما نستطيع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وسنحمل البندقية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هذا السلاح الذي نتشرف به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سنحمل 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lastRenderedPageBreak/>
        <w:t>البندقية في وجه بني صهيون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سنحمل البندقية في وجه خدام بني صهيون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سنقاتل سنقاوم سندافع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حتى نطهر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>رضنا من غدرهم ومكرهم و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جرامهم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E72A7E" w:rsidRDefault="009824C1" w:rsidP="00B22E66">
      <w:pPr>
        <w:spacing w:after="0" w:line="240" w:lineRule="auto"/>
        <w:jc w:val="lowKashida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يا سادة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كلنا يقول وتجد الكثيرين يقولون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نريد كهرباء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نا 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قتلت في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حد الخطب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نا لا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قول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ين الكهرباء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قول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ين الوطن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ت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ريد خدمات بدون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ن تقاتل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ت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ريد خدمات بدون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 ترسل ولدك ليدافع عن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رضه وعرضه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وزارة الكهرباء قدمت الكثير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الكثير،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وذهب شهداء كثر وهم ي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>قومون بواجبهم و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عمالهم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ومع هذا 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وذاك نحن نجلس في بيوتنا دافئين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آ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منين مستقرين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ونقول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ين الكهرباء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ولا نشعر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ذ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ك الجندي الذي يقاتل في جبال القلمون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وي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عاني من البرد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ويعاني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ما يعاني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وي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قاسي ما يقاسي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قول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ين الكهرباء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ين الخدمات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ين </w:t>
      </w:r>
      <w:proofErr w:type="spellStart"/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>و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ين</w:t>
      </w:r>
      <w:proofErr w:type="spellEnd"/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ولا نشعر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بذل</w:t>
      </w:r>
      <w:r w:rsidR="00B22E6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ك الجندي الذي طال فراقه عن 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هله سنين طويلة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وهل بعد هذا وذاك ي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حق ل</w:t>
      </w:r>
      <w:r w:rsidR="00B22E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ك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أن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تختبأ ويذهب غيرك ليق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اتل </w:t>
      </w:r>
      <w:proofErr w:type="spellStart"/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>الدواعش</w:t>
      </w:r>
      <w:proofErr w:type="spellEnd"/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الذين فرض على ال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مة قتالهم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هؤلاء خوارج العصر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هؤلاء ليسوا بمسلمين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هؤلاء لا يعرفون ال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سلام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ولا يمدون بصلة لا 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لى العروبة ولا 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>لى ال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سلام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>نهم خوارج م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رق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وا على 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دين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وم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رق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وا على البشرية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وم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رق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>وا على ا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لأ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>مة العربية وال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سلامية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وتنسيقهم واضح وصريح مع بني صهيون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كم أثن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ى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على </w:t>
      </w:r>
      <w:proofErr w:type="spellStart"/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الدواعش</w:t>
      </w:r>
      <w:proofErr w:type="spellEnd"/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وهذا فخر </w:t>
      </w:r>
      <w:proofErr w:type="spellStart"/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للدواعش</w:t>
      </w:r>
      <w:proofErr w:type="spellEnd"/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وبئس ذاك الفخر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كم 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ثنى على </w:t>
      </w:r>
      <w:proofErr w:type="spellStart"/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الدواعش</w:t>
      </w:r>
      <w:proofErr w:type="spellEnd"/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نتنياهو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وكم قام بخدم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ت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هم ورعايتهم وتطبيبهم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ودعمهم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دعمهم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بال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موال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دعمهم بالمخدرات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دعمهم بالنساء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دعمهم بالمغريات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لم؟ ليحرقوا ال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>مة العربية وال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سلامية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فهل م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 صحوة يا 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مة العروبة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proofErr w:type="spellStart"/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>ويا</w:t>
      </w:r>
      <w:proofErr w:type="spellEnd"/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>مة ال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سلام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فهل من صحوة تز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لزل كيان بني صهيون وتزلزل عروش 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آ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ل سعود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الذي قتلوا ال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مة وهتكوا 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عراضها وقيمها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فهل من صحوة 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>يا ساد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ة،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هل من صحوة 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يمانية نقف جميعا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لنقول للعالم ب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سره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نحن نكفر بعادل الجبير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ونؤمن بالله جل جلاله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هل من صحوة 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يمانية نؤمن فيها 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يمانا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حقيقيا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بالله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ونكفر بداعمي ال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رهاب ومموليه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المؤمن الحق لا يخنع ولا يركع 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لا لله جل جلاله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والمؤمن الحق هو الذي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يضع تاج الخدمة خدمة وطنه على ر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سه شرفا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وعزا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ومكرمة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E72A7E" w:rsidRDefault="009824C1" w:rsidP="00B22E66">
      <w:pPr>
        <w:spacing w:after="0" w:line="240" w:lineRule="auto"/>
        <w:jc w:val="lowKashida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فيا سوريون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هذا الوطن لا ي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نتصر 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لا بكم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هذا الوطن لا يعلو شأنه وأمره 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لا بكم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هذا الوطن لا يرتفع علمه 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لا بكم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فهل 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نتم 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هل لها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؟.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9824C1" w:rsidRPr="00E72A7E" w:rsidRDefault="00E72A7E" w:rsidP="00E72A7E">
      <w:pPr>
        <w:spacing w:after="0" w:line="240" w:lineRule="auto"/>
        <w:jc w:val="lowKashida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/>
          <w:sz w:val="40"/>
          <w:szCs w:val="40"/>
          <w:rtl/>
          <w:lang w:bidi="ar-SY"/>
        </w:rPr>
        <w:lastRenderedPageBreak/>
        <w:t>منذ يومين و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نا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>تا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بع على شاشة التلفاز العشرات من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>بناء مدينة دوما الحبيبة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دوما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من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رض الوطن و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بناؤها هم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>بناء الوطن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تابع و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رى العشرات من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>هالي دوما من شبابها يلتحقون بصفوف الجيش العربي السوري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فقلت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الحق هو الذي يعلو دائما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في كل زمان ومكان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والحق يعلو ولا يعلى عليه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درك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بناء هذا الوطن عامة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ن 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رهاب وال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>جرام كاذب خائن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ي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>ستخف بالخفاف وي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ستخف بالعقول من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جل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 يروج رذالته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و </w:t>
      </w:r>
      <w:proofErr w:type="spellStart"/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>رذيلته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ومن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جل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 يروج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>جرامه وكفره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لكن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>بناء الوطن قالوا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سنذهب ونلتحق برجال الله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رجال الجيش العربي السوري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على 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>رض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لكي نحظى بذاك الشرف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>نضع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ذلك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الالتحاق وساما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على صدورنا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فهو عزنا وفخرنا ونصرنا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9824C1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والحمد لله رب العالمين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</w:p>
    <w:p w:rsidR="009824C1" w:rsidRPr="00E72A7E" w:rsidRDefault="00E72A7E" w:rsidP="00AD34E7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  <w:lang w:bidi="ar-SY"/>
        </w:rPr>
      </w:pPr>
      <w:r w:rsidRPr="00E72A7E">
        <w:rPr>
          <w:rFonts w:ascii="Traditional Arabic" w:hAnsi="Traditional Arabic" w:cs="Traditional Arabic"/>
          <w:b/>
          <w:bCs/>
          <w:sz w:val="40"/>
          <w:szCs w:val="40"/>
          <w:rtl/>
          <w:lang w:bidi="ar-SY"/>
        </w:rPr>
        <w:t>الخطبة الثانـــــــــــ2ــية:</w:t>
      </w:r>
    </w:p>
    <w:p w:rsidR="00E72A7E" w:rsidRDefault="009824C1" w:rsidP="00AD34E7">
      <w:pPr>
        <w:spacing w:after="0" w:line="240" w:lineRule="auto"/>
        <w:jc w:val="lowKashida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الحمد لله رب العالمين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الحمد لله حق حمده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شهد 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 لا 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له 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لا الله وحده لا شريك له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شهد 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ن محمدا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عبده ورسوله وصفيه وخليله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اللهم صل 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وسلم وبارك على سيدنا محمد وعلى </w:t>
      </w:r>
      <w:proofErr w:type="spellStart"/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آ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>له</w:t>
      </w:r>
      <w:proofErr w:type="spellEnd"/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وصحبه 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جمعين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9824C1" w:rsidRDefault="009824C1" w:rsidP="00AD34E7">
      <w:pPr>
        <w:spacing w:after="0" w:line="240" w:lineRule="auto"/>
        <w:jc w:val="lowKashida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عباد الله اتقوا الله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واعلموا 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نكم ملاقوه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ن الله غير غافل عنكم ولا ساه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5B78AB" w:rsidRPr="00E72A7E" w:rsidRDefault="009824C1" w:rsidP="00E72A7E">
      <w:pPr>
        <w:spacing w:after="0" w:line="240" w:lineRule="auto"/>
        <w:jc w:val="lowKashida"/>
        <w:rPr>
          <w:rFonts w:ascii="Traditional Arabic" w:hAnsi="Traditional Arabic" w:cs="Traditional Arabic"/>
          <w:sz w:val="40"/>
          <w:szCs w:val="40"/>
          <w:lang w:bidi="ar-SY"/>
        </w:rPr>
      </w:pP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اللهم اغفر للمؤمنين والمؤمنات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والمسلمين والمسلمات ال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>حياء منهم وال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موات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اللهم ارحمنا ف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نك بنا رحيم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ولا تعذبنا ف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نك علينا قدير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اللهم اسقنا الغيث ولا تجعلنا من القانطين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اللهم 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>نزل علينا من بركات السماء و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>خرج لنا من بركات ال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رض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اللهم 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>نا نس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لك 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ن تنصر الجيش العربي السوري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اللهم 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>نا نس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لك 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ن تنصر المقاومة اللبنانية المتمثلة بحزب الله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ن تكون لهم معينا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وناصرا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في السهول والجبال والوديان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اللهم وفق السيد الرئيس بشار ال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سد لما فيه خير البلاد والعباد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وخذ بيده 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لى ما تحبه </w:t>
      </w:r>
      <w:proofErr w:type="spellStart"/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وترضاه</w:t>
      </w:r>
      <w:proofErr w:type="spellEnd"/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واجعله بشارة خير ونصر لل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E72A7E">
        <w:rPr>
          <w:rFonts w:ascii="Traditional Arabic" w:hAnsi="Traditional Arabic" w:cs="Traditional Arabic"/>
          <w:sz w:val="40"/>
          <w:szCs w:val="40"/>
          <w:rtl/>
          <w:lang w:bidi="ar-SY"/>
        </w:rPr>
        <w:t>مة العربية وال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سلامية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سبحان ربك رب العزة عما يصفون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وسلام على المرسلين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والحمد لله رب العالمين</w:t>
      </w:r>
      <w:r w:rsidR="00E72A7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</w:p>
    <w:sectPr w:rsidR="005B78AB" w:rsidRPr="00E72A7E" w:rsidSect="00AD34E7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5B"/>
    <w:rsid w:val="001C02F7"/>
    <w:rsid w:val="002D3D5B"/>
    <w:rsid w:val="003E5D27"/>
    <w:rsid w:val="006F38CB"/>
    <w:rsid w:val="00812FC0"/>
    <w:rsid w:val="00883A66"/>
    <w:rsid w:val="009471BE"/>
    <w:rsid w:val="009824C1"/>
    <w:rsid w:val="00A44CC6"/>
    <w:rsid w:val="00AD34E7"/>
    <w:rsid w:val="00B22E66"/>
    <w:rsid w:val="00CF0504"/>
    <w:rsid w:val="00E72A7E"/>
    <w:rsid w:val="00EF42F3"/>
    <w:rsid w:val="00F3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D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D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Rula Shwieky</dc:creator>
  <cp:lastModifiedBy>DR.Ahmed Saker 2O11</cp:lastModifiedBy>
  <cp:revision>10</cp:revision>
  <dcterms:created xsi:type="dcterms:W3CDTF">2015-11-20T10:57:00Z</dcterms:created>
  <dcterms:modified xsi:type="dcterms:W3CDTF">2015-11-20T13:02:00Z</dcterms:modified>
</cp:coreProperties>
</file>